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E90" w14:textId="70C419A4" w:rsidR="006D32B3" w:rsidRDefault="00884BCC" w:rsidP="00B37437">
      <w:pPr>
        <w:jc w:val="center"/>
        <w:rPr>
          <w:b/>
          <w:bCs/>
          <w:sz w:val="28"/>
          <w:szCs w:val="28"/>
        </w:rPr>
      </w:pPr>
      <w:r w:rsidRPr="00884BCC">
        <w:rPr>
          <w:b/>
          <w:bCs/>
          <w:sz w:val="28"/>
          <w:szCs w:val="28"/>
        </w:rPr>
        <w:t>HIPPA CONFIDENTIALITY AGREEMENT POLICY</w:t>
      </w:r>
    </w:p>
    <w:p w14:paraId="1649C7F3" w14:textId="29FDCD87" w:rsidR="00884BCC" w:rsidRPr="009E56DD" w:rsidRDefault="00884BCC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>_______________________</w:t>
      </w:r>
      <w:r w:rsidR="00DE7595" w:rsidRPr="009E56DD">
        <w:rPr>
          <w:sz w:val="26"/>
          <w:szCs w:val="26"/>
        </w:rPr>
        <w:t>___ (</w:t>
      </w:r>
      <w:r w:rsidRPr="009E56DD">
        <w:rPr>
          <w:sz w:val="26"/>
          <w:szCs w:val="26"/>
        </w:rPr>
        <w:t xml:space="preserve">caregivers name), will maintain the confidentiality of “protected health information” (PHI as defined </w:t>
      </w:r>
      <w:r w:rsidR="00DE7595" w:rsidRPr="009E56DD">
        <w:rPr>
          <w:sz w:val="26"/>
          <w:szCs w:val="26"/>
        </w:rPr>
        <w:t>by</w:t>
      </w:r>
      <w:r w:rsidRPr="009E56DD">
        <w:rPr>
          <w:sz w:val="26"/>
          <w:szCs w:val="26"/>
        </w:rPr>
        <w:t xml:space="preserve"> HIPPA) </w:t>
      </w:r>
      <w:proofErr w:type="gramStart"/>
      <w:r w:rsidRPr="009E56DD">
        <w:rPr>
          <w:sz w:val="26"/>
          <w:szCs w:val="26"/>
        </w:rPr>
        <w:t>an other</w:t>
      </w:r>
      <w:proofErr w:type="gramEnd"/>
      <w:r w:rsidRPr="009E56DD">
        <w:rPr>
          <w:sz w:val="26"/>
          <w:szCs w:val="26"/>
        </w:rPr>
        <w:t xml:space="preserve"> information that is deemed to be confidential by other laws.</w:t>
      </w:r>
    </w:p>
    <w:p w14:paraId="06674B31" w14:textId="55D0E4FF" w:rsidR="00884BCC" w:rsidRPr="009E56DD" w:rsidRDefault="00884BCC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 xml:space="preserve">This information may include, but is not limited to information on residents, </w:t>
      </w:r>
      <w:r w:rsidR="00DE7595" w:rsidRPr="009E56DD">
        <w:rPr>
          <w:sz w:val="26"/>
          <w:szCs w:val="26"/>
        </w:rPr>
        <w:t>employees,</w:t>
      </w:r>
      <w:r w:rsidRPr="009E56DD">
        <w:rPr>
          <w:sz w:val="26"/>
          <w:szCs w:val="26"/>
        </w:rPr>
        <w:t xml:space="preserve"> and financial and business operations. Sucu information is made confidential by law or by _______________________</w:t>
      </w:r>
      <w:r w:rsidR="00DE7595" w:rsidRPr="009E56DD">
        <w:rPr>
          <w:sz w:val="26"/>
          <w:szCs w:val="26"/>
        </w:rPr>
        <w:t>_ (</w:t>
      </w:r>
      <w:r w:rsidRPr="009E56DD">
        <w:rPr>
          <w:sz w:val="26"/>
          <w:szCs w:val="26"/>
        </w:rPr>
        <w:t xml:space="preserve">AFH, name) Policies. Confidential information may be information in any form: </w:t>
      </w:r>
      <w:r w:rsidR="00DE7595" w:rsidRPr="009E56DD">
        <w:rPr>
          <w:sz w:val="26"/>
          <w:szCs w:val="26"/>
        </w:rPr>
        <w:t>e.g.,</w:t>
      </w:r>
      <w:r w:rsidRPr="009E56DD">
        <w:rPr>
          <w:sz w:val="26"/>
          <w:szCs w:val="26"/>
        </w:rPr>
        <w:t xml:space="preserve"> written, electronic, oral, overheard or observed. Access to all information is granted on a “need to know basis”. A “need to know” is defined as information that is required </w:t>
      </w:r>
      <w:proofErr w:type="gramStart"/>
      <w:r w:rsidRPr="009E56DD">
        <w:rPr>
          <w:sz w:val="26"/>
          <w:szCs w:val="26"/>
        </w:rPr>
        <w:t>in order to</w:t>
      </w:r>
      <w:proofErr w:type="gramEnd"/>
      <w:r w:rsidRPr="009E56DD">
        <w:rPr>
          <w:sz w:val="26"/>
          <w:szCs w:val="26"/>
        </w:rPr>
        <w:t xml:space="preserve"> do your job. </w:t>
      </w:r>
    </w:p>
    <w:p w14:paraId="37E50ED9" w14:textId="0D1FFAA4" w:rsidR="00884BCC" w:rsidRPr="009E56DD" w:rsidRDefault="00884BCC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 xml:space="preserve">During your daily work, you may be exposed to information that is considered strictly confidential. This information should not be discussed with anybody, </w:t>
      </w:r>
      <w:r w:rsidR="00DE7595" w:rsidRPr="009E56DD">
        <w:rPr>
          <w:sz w:val="26"/>
          <w:szCs w:val="26"/>
        </w:rPr>
        <w:t>including</w:t>
      </w:r>
      <w:r w:rsidRPr="009E56DD">
        <w:rPr>
          <w:sz w:val="26"/>
          <w:szCs w:val="26"/>
        </w:rPr>
        <w:t xml:space="preserve"> other residents, co-workers, other families, your family and or friends. You must</w:t>
      </w:r>
      <w:r w:rsidR="009E56DD" w:rsidRPr="009E56DD">
        <w:rPr>
          <w:sz w:val="26"/>
          <w:szCs w:val="26"/>
        </w:rPr>
        <w:t xml:space="preserve"> be</w:t>
      </w:r>
      <w:r w:rsidRPr="009E56DD">
        <w:rPr>
          <w:sz w:val="26"/>
          <w:szCs w:val="26"/>
        </w:rPr>
        <w:t xml:space="preserve"> alert to others overhearing your professional discussions regarding a resident condition or an employee behavior-performance. </w:t>
      </w:r>
    </w:p>
    <w:p w14:paraId="0D90BE59" w14:textId="0924DF9A" w:rsidR="00884BCC" w:rsidRPr="009E56DD" w:rsidRDefault="00884BCC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 xml:space="preserve">Any </w:t>
      </w:r>
      <w:r w:rsidR="00B37437" w:rsidRPr="009E56DD">
        <w:rPr>
          <w:sz w:val="26"/>
          <w:szCs w:val="26"/>
        </w:rPr>
        <w:t>inquiries from other businesses for business purposes or the media should be referred to __________________</w:t>
      </w:r>
      <w:r w:rsidR="009E56DD">
        <w:rPr>
          <w:sz w:val="26"/>
          <w:szCs w:val="26"/>
        </w:rPr>
        <w:t xml:space="preserve"> </w:t>
      </w:r>
      <w:r w:rsidR="00B37437" w:rsidRPr="009E56DD">
        <w:rPr>
          <w:sz w:val="26"/>
          <w:szCs w:val="26"/>
        </w:rPr>
        <w:t>(AFH, Management).</w:t>
      </w:r>
    </w:p>
    <w:p w14:paraId="295DB8CD" w14:textId="369D4225" w:rsidR="00B37437" w:rsidRPr="009E56DD" w:rsidRDefault="00B37437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 xml:space="preserve">Disclosure of confidential information is grounds for disciplinary action up to and including termination. </w:t>
      </w:r>
    </w:p>
    <w:p w14:paraId="61432016" w14:textId="1D34AEDC" w:rsidR="009E56DD" w:rsidRPr="009E56DD" w:rsidRDefault="00B37437" w:rsidP="00884BCC">
      <w:pPr>
        <w:rPr>
          <w:sz w:val="26"/>
          <w:szCs w:val="26"/>
        </w:rPr>
      </w:pPr>
      <w:r w:rsidRPr="009E56DD">
        <w:rPr>
          <w:sz w:val="26"/>
          <w:szCs w:val="26"/>
        </w:rPr>
        <w:t>All business records and documentation provided to you or in your possession must be returned to _____________________</w:t>
      </w:r>
      <w:r w:rsidR="009E56DD">
        <w:rPr>
          <w:sz w:val="26"/>
          <w:szCs w:val="26"/>
        </w:rPr>
        <w:t xml:space="preserve"> </w:t>
      </w:r>
      <w:r w:rsidRPr="009E56DD">
        <w:rPr>
          <w:sz w:val="26"/>
          <w:szCs w:val="26"/>
        </w:rPr>
        <w:t>(AFH Name) upon termination of your employment.</w:t>
      </w:r>
    </w:p>
    <w:p w14:paraId="13E7CDBB" w14:textId="77777777" w:rsidR="009E56DD" w:rsidRDefault="00B37437" w:rsidP="009E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yellow"/>
        </w:rPr>
      </w:pPr>
      <w:r w:rsidRPr="00DE7595">
        <w:rPr>
          <w:sz w:val="24"/>
          <w:szCs w:val="24"/>
          <w:highlight w:val="yellow"/>
        </w:rPr>
        <w:t xml:space="preserve">I </w:t>
      </w:r>
      <w:r w:rsidR="009E56DD">
        <w:rPr>
          <w:sz w:val="24"/>
          <w:szCs w:val="24"/>
          <w:highlight w:val="yellow"/>
        </w:rPr>
        <w:t>________________________</w:t>
      </w:r>
      <w:r w:rsidRPr="00DE7595">
        <w:rPr>
          <w:sz w:val="24"/>
          <w:szCs w:val="24"/>
          <w:highlight w:val="yellow"/>
        </w:rPr>
        <w:t>have read and understood ____________________</w:t>
      </w:r>
      <w:r w:rsidR="009E56DD" w:rsidRPr="00DE7595">
        <w:rPr>
          <w:sz w:val="24"/>
          <w:szCs w:val="24"/>
          <w:highlight w:val="yellow"/>
        </w:rPr>
        <w:t>_ (</w:t>
      </w:r>
      <w:r w:rsidRPr="00DE7595">
        <w:rPr>
          <w:sz w:val="24"/>
          <w:szCs w:val="24"/>
          <w:highlight w:val="yellow"/>
        </w:rPr>
        <w:t>AFH name) policy with regards and security of personal information. I agree to maintain confidentiality of all information obtained in the course of my employment including, but not limited to financial, technical, or property information of _________________</w:t>
      </w:r>
      <w:r w:rsidR="009E56DD" w:rsidRPr="00DE7595">
        <w:rPr>
          <w:sz w:val="24"/>
          <w:szCs w:val="24"/>
          <w:highlight w:val="yellow"/>
        </w:rPr>
        <w:t>_ (</w:t>
      </w:r>
      <w:r w:rsidRPr="00DE7595">
        <w:rPr>
          <w:sz w:val="24"/>
          <w:szCs w:val="24"/>
          <w:highlight w:val="yellow"/>
        </w:rPr>
        <w:t xml:space="preserve">AFH Name) and personal and sensitive information regarding resident, </w:t>
      </w:r>
      <w:proofErr w:type="gramStart"/>
      <w:r w:rsidRPr="00DE7595">
        <w:rPr>
          <w:sz w:val="24"/>
          <w:szCs w:val="24"/>
          <w:highlight w:val="yellow"/>
        </w:rPr>
        <w:t>employees</w:t>
      </w:r>
      <w:proofErr w:type="gramEnd"/>
      <w:r w:rsidRPr="00DE7595">
        <w:rPr>
          <w:sz w:val="24"/>
          <w:szCs w:val="24"/>
          <w:highlight w:val="yellow"/>
        </w:rPr>
        <w:t xml:space="preserve"> and vendors. I understand that inappropriate disclosure or release of resident information is grounds for termination of employment.</w:t>
      </w:r>
    </w:p>
    <w:p w14:paraId="22542295" w14:textId="10B1E696" w:rsidR="00B37437" w:rsidRPr="00DE7595" w:rsidRDefault="00B37437" w:rsidP="009E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highlight w:val="yellow"/>
        </w:rPr>
      </w:pPr>
      <w:r w:rsidRPr="00DE7595">
        <w:rPr>
          <w:sz w:val="24"/>
          <w:szCs w:val="24"/>
          <w:highlight w:val="yellow"/>
        </w:rPr>
        <w:t>__________________                      ____________________                  _______________</w:t>
      </w:r>
    </w:p>
    <w:p w14:paraId="7D5B5599" w14:textId="7950F9A4" w:rsidR="00884BCC" w:rsidRPr="00884BCC" w:rsidRDefault="00B37437" w:rsidP="009E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 w:rsidRPr="00DE7595">
        <w:rPr>
          <w:sz w:val="26"/>
          <w:szCs w:val="26"/>
          <w:highlight w:val="yellow"/>
        </w:rPr>
        <w:t>Print Name</w:t>
      </w:r>
      <w:r w:rsidR="00DE7595" w:rsidRPr="00DE7595">
        <w:rPr>
          <w:sz w:val="26"/>
          <w:szCs w:val="26"/>
          <w:highlight w:val="yellow"/>
        </w:rPr>
        <w:t xml:space="preserve">                                         Signature                                      Date</w:t>
      </w:r>
    </w:p>
    <w:sectPr w:rsidR="00884BCC" w:rsidRPr="00884B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B073" w14:textId="77777777" w:rsidR="003D249A" w:rsidRDefault="003D249A" w:rsidP="00884BCC">
      <w:pPr>
        <w:spacing w:after="0" w:line="240" w:lineRule="auto"/>
      </w:pPr>
      <w:r>
        <w:separator/>
      </w:r>
    </w:p>
  </w:endnote>
  <w:endnote w:type="continuationSeparator" w:id="0">
    <w:p w14:paraId="5329BD1E" w14:textId="77777777" w:rsidR="003D249A" w:rsidRDefault="003D249A" w:rsidP="008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5164" w14:textId="77777777" w:rsidR="003D249A" w:rsidRDefault="003D249A" w:rsidP="00884BCC">
      <w:pPr>
        <w:spacing w:after="0" w:line="240" w:lineRule="auto"/>
      </w:pPr>
      <w:r>
        <w:separator/>
      </w:r>
    </w:p>
  </w:footnote>
  <w:footnote w:type="continuationSeparator" w:id="0">
    <w:p w14:paraId="64AFBD95" w14:textId="77777777" w:rsidR="003D249A" w:rsidRDefault="003D249A" w:rsidP="008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715D" w14:textId="50FFB919" w:rsidR="00884BCC" w:rsidRDefault="00884BCC" w:rsidP="00884BCC">
    <w:pPr>
      <w:pStyle w:val="Header"/>
      <w:jc w:val="center"/>
    </w:pPr>
    <w:r>
      <w:rPr>
        <w:noProof/>
      </w:rPr>
      <w:drawing>
        <wp:inline distT="0" distB="0" distL="0" distR="0" wp14:anchorId="35EBC588" wp14:editId="3105BEFC">
          <wp:extent cx="2371725" cy="952500"/>
          <wp:effectExtent l="0" t="0" r="9525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09F5A" w14:textId="77777777" w:rsidR="00884BCC" w:rsidRDefault="0088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C"/>
    <w:rsid w:val="003D249A"/>
    <w:rsid w:val="006D32B3"/>
    <w:rsid w:val="00884BCC"/>
    <w:rsid w:val="009E56DD"/>
    <w:rsid w:val="00B37437"/>
    <w:rsid w:val="00D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F120A"/>
  <w15:chartTrackingRefBased/>
  <w15:docId w15:val="{15CB6D4D-7088-43DC-951C-A181A3C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CC"/>
  </w:style>
  <w:style w:type="paragraph" w:styleId="Footer">
    <w:name w:val="footer"/>
    <w:basedOn w:val="Normal"/>
    <w:link w:val="FooterChar"/>
    <w:uiPriority w:val="99"/>
    <w:unhideWhenUsed/>
    <w:rsid w:val="008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DFEE-8A40-4807-A3B9-3A34EF98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 Woosley-Almodovar</dc:creator>
  <cp:keywords/>
  <dc:description/>
  <cp:lastModifiedBy>Zenaida Woosley-Almodovar</cp:lastModifiedBy>
  <cp:revision>1</cp:revision>
  <cp:lastPrinted>2023-02-25T22:42:00Z</cp:lastPrinted>
  <dcterms:created xsi:type="dcterms:W3CDTF">2023-02-25T22:08:00Z</dcterms:created>
  <dcterms:modified xsi:type="dcterms:W3CDTF">2023-02-25T22:45:00Z</dcterms:modified>
</cp:coreProperties>
</file>